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44D6E" w14:textId="5C1879D4" w:rsidR="00003145" w:rsidRPr="00003145" w:rsidRDefault="00003145" w:rsidP="00003145">
      <w:pPr>
        <w:tabs>
          <w:tab w:val="num" w:pos="1485"/>
        </w:tabs>
        <w:spacing w:before="240"/>
        <w:ind w:left="1485" w:hanging="360"/>
        <w:jc w:val="center"/>
        <w:rPr>
          <w:b/>
          <w:bCs/>
        </w:rPr>
      </w:pPr>
      <w:r w:rsidRPr="00003145">
        <w:rPr>
          <w:b/>
          <w:bCs/>
        </w:rPr>
        <w:t>Технические требования к рукописи/авторскому макету</w:t>
      </w:r>
    </w:p>
    <w:p w14:paraId="13EC002A" w14:textId="77777777" w:rsidR="00003145" w:rsidRDefault="00003145" w:rsidP="00823080">
      <w:pPr>
        <w:spacing w:before="240"/>
        <w:ind w:left="1485"/>
        <w:jc w:val="both"/>
      </w:pPr>
    </w:p>
    <w:p w14:paraId="0D47AB76" w14:textId="752B29B5" w:rsidR="006011C0" w:rsidRDefault="006011C0" w:rsidP="00823080">
      <w:pPr>
        <w:numPr>
          <w:ilvl w:val="0"/>
          <w:numId w:val="1"/>
        </w:numPr>
        <w:spacing w:before="240"/>
        <w:jc w:val="both"/>
      </w:pPr>
      <w:r>
        <w:t xml:space="preserve">Макет должен содержать </w:t>
      </w:r>
      <w:r>
        <w:rPr>
          <w:b/>
          <w:bCs/>
        </w:rPr>
        <w:t>аннотацию</w:t>
      </w:r>
      <w:r>
        <w:t xml:space="preserve"> и оглавление.</w:t>
      </w:r>
      <w:r w:rsidR="00547622">
        <w:t xml:space="preserve"> Аннотация должна быть объемом </w:t>
      </w:r>
      <w:r w:rsidR="00547622" w:rsidRPr="00B25F83">
        <w:rPr>
          <w:bCs/>
        </w:rPr>
        <w:t xml:space="preserve">не более </w:t>
      </w:r>
      <w:r w:rsidR="00547622" w:rsidRPr="00B25F83">
        <w:rPr>
          <w:b/>
        </w:rPr>
        <w:t>500 знаков</w:t>
      </w:r>
      <w:r w:rsidR="00547622">
        <w:t xml:space="preserve"> </w:t>
      </w:r>
      <w:r w:rsidR="00547622" w:rsidRPr="00B25F83">
        <w:rPr>
          <w:b/>
          <w:bCs/>
        </w:rPr>
        <w:t>(не слов)</w:t>
      </w:r>
      <w:r w:rsidR="00547622" w:rsidRPr="00003145">
        <w:t xml:space="preserve">, </w:t>
      </w:r>
      <w:r w:rsidR="00547622">
        <w:t>включая пробелы.</w:t>
      </w:r>
    </w:p>
    <w:p w14:paraId="11897A87" w14:textId="49720FC1" w:rsidR="006011C0" w:rsidRDefault="006011C0" w:rsidP="00823080">
      <w:pPr>
        <w:numPr>
          <w:ilvl w:val="0"/>
          <w:numId w:val="1"/>
        </w:numPr>
        <w:spacing w:before="240"/>
        <w:jc w:val="both"/>
      </w:pPr>
      <w:r>
        <w:t xml:space="preserve">Заголовки одного уровня по всей книге </w:t>
      </w:r>
      <w:r w:rsidR="00003145">
        <w:t>оформляются</w:t>
      </w:r>
      <w:r>
        <w:t xml:space="preserve"> </w:t>
      </w:r>
      <w:r>
        <w:rPr>
          <w:b/>
          <w:bCs/>
        </w:rPr>
        <w:t>одинаково</w:t>
      </w:r>
      <w:r>
        <w:t xml:space="preserve"> (т.е. необходимо отследить единообразное оформление рубрикаций).</w:t>
      </w:r>
    </w:p>
    <w:p w14:paraId="622E4A68" w14:textId="77777777" w:rsidR="006011C0" w:rsidRDefault="006011C0" w:rsidP="00823080">
      <w:pPr>
        <w:numPr>
          <w:ilvl w:val="0"/>
          <w:numId w:val="1"/>
        </w:numPr>
        <w:spacing w:before="240"/>
        <w:jc w:val="both"/>
      </w:pPr>
      <w:r>
        <w:t>Заголовки различных уровней должны отличаться друг от друга.</w:t>
      </w:r>
    </w:p>
    <w:p w14:paraId="24E96EEB" w14:textId="2EF2701C" w:rsidR="006011C0" w:rsidRDefault="00003145" w:rsidP="00823080">
      <w:pPr>
        <w:numPr>
          <w:ilvl w:val="0"/>
          <w:numId w:val="1"/>
        </w:numPr>
        <w:spacing w:before="240"/>
        <w:jc w:val="both"/>
      </w:pPr>
      <w:r>
        <w:t xml:space="preserve">Оформление подрисуночных подписей (если таковые предусмотрены) должно </w:t>
      </w:r>
      <w:r w:rsidR="006011C0">
        <w:t>быть единообразн</w:t>
      </w:r>
      <w:r>
        <w:t>ым</w:t>
      </w:r>
      <w:r w:rsidR="006011C0">
        <w:t>.</w:t>
      </w:r>
    </w:p>
    <w:p w14:paraId="2A50FFDE" w14:textId="3A2D34C5" w:rsidR="006011C0" w:rsidRDefault="00003145" w:rsidP="00823080">
      <w:pPr>
        <w:numPr>
          <w:ilvl w:val="0"/>
          <w:numId w:val="1"/>
        </w:numPr>
        <w:spacing w:before="240"/>
        <w:jc w:val="both"/>
      </w:pPr>
      <w:r w:rsidRPr="00003145">
        <w:t>Оформление таблиц и заголовков к ним</w:t>
      </w:r>
      <w:r>
        <w:t xml:space="preserve"> (если таковые предусмотрены) должно </w:t>
      </w:r>
      <w:r w:rsidR="006011C0">
        <w:t>быть единообразн</w:t>
      </w:r>
      <w:r>
        <w:t>ым</w:t>
      </w:r>
      <w:r w:rsidR="006011C0">
        <w:t>.</w:t>
      </w:r>
    </w:p>
    <w:p w14:paraId="0074C0F8" w14:textId="77777777" w:rsidR="006011C0" w:rsidRDefault="006011C0" w:rsidP="00823080">
      <w:pPr>
        <w:numPr>
          <w:ilvl w:val="0"/>
          <w:numId w:val="1"/>
        </w:numPr>
        <w:spacing w:before="240"/>
        <w:jc w:val="both"/>
      </w:pPr>
      <w:r>
        <w:t>Для придания смысловых акцентов по тексту могут быть использованы различные приемы выделения текста: жирностью начертания, курсивом, разрядкой. Эти приемы следует применять сдержанно и только при необходимости с соблюдением единого стиля. Нельзя использовать выделение текста подчеркиванием.</w:t>
      </w:r>
    </w:p>
    <w:p w14:paraId="1A1B8AFD" w14:textId="77777777" w:rsidR="006011C0" w:rsidRDefault="006011C0" w:rsidP="00823080">
      <w:pPr>
        <w:numPr>
          <w:ilvl w:val="0"/>
          <w:numId w:val="1"/>
        </w:numPr>
        <w:spacing w:before="240"/>
        <w:jc w:val="both"/>
      </w:pPr>
      <w:r>
        <w:t>В макете должна присутствовать сквозная нумерация страниц. Страницы имеют ТОЛЬКО вертикальную ориентацию (горизонтальное расположение страниц допускается только в том случае, если колонцифра будет расположена по короткой стороне страницы).</w:t>
      </w:r>
    </w:p>
    <w:p w14:paraId="2DAFDBC9" w14:textId="77777777" w:rsidR="006011C0" w:rsidRDefault="006011C0" w:rsidP="00823080">
      <w:pPr>
        <w:numPr>
          <w:ilvl w:val="0"/>
          <w:numId w:val="1"/>
        </w:numPr>
        <w:spacing w:before="240"/>
        <w:jc w:val="both"/>
      </w:pPr>
      <w:r>
        <w:t>Список литературы приводится в конце рукописи в соответствии с принятыми стандартами библиографического описания.</w:t>
      </w:r>
    </w:p>
    <w:p w14:paraId="4E8F8520" w14:textId="77777777" w:rsidR="006011C0" w:rsidRDefault="006011C0" w:rsidP="00823080">
      <w:pPr>
        <w:numPr>
          <w:ilvl w:val="0"/>
          <w:numId w:val="1"/>
        </w:numPr>
        <w:spacing w:before="240"/>
        <w:jc w:val="both"/>
      </w:pPr>
      <w:r>
        <w:t xml:space="preserve">Названия химических элементов, математических символов и витаминов следует набирать латинскими буквами, особенно это касается букв </w:t>
      </w:r>
      <w:r>
        <w:rPr>
          <w:lang w:val="en-US"/>
        </w:rPr>
        <w:t>K</w:t>
      </w:r>
      <w:r>
        <w:t xml:space="preserve"> (К) и </w:t>
      </w:r>
      <w:r>
        <w:rPr>
          <w:lang w:val="en-US"/>
        </w:rPr>
        <w:t>D</w:t>
      </w:r>
      <w:r>
        <w:t xml:space="preserve"> (Д).</w:t>
      </w:r>
    </w:p>
    <w:p w14:paraId="72F2E950" w14:textId="77777777" w:rsidR="00D52789" w:rsidRDefault="006011C0" w:rsidP="00823080">
      <w:pPr>
        <w:numPr>
          <w:ilvl w:val="0"/>
          <w:numId w:val="1"/>
        </w:numPr>
        <w:spacing w:before="240" w:after="240"/>
        <w:jc w:val="both"/>
      </w:pPr>
      <w:r>
        <w:t xml:space="preserve">Формулы, содержащие специальные математические символы, должны быть набраны в формате </w:t>
      </w:r>
      <w:r>
        <w:rPr>
          <w:lang w:val="en-US"/>
        </w:rPr>
        <w:t>MathType</w:t>
      </w:r>
      <w:r>
        <w:t xml:space="preserve"> </w:t>
      </w:r>
      <w:r>
        <w:rPr>
          <w:lang w:val="en-US"/>
        </w:rPr>
        <w:t>Equatio</w:t>
      </w:r>
      <w:r w:rsidR="00D52789">
        <w:rPr>
          <w:lang w:val="en-US"/>
        </w:rPr>
        <w:t>n</w:t>
      </w:r>
      <w:r w:rsidR="00D52789">
        <w:t>, либо через вкладку Вставка –</w:t>
      </w:r>
      <w:r w:rsidR="00D52789" w:rsidRPr="00D52789">
        <w:t>&gt;</w:t>
      </w:r>
      <w:r w:rsidR="00D52789">
        <w:t xml:space="preserve"> Формула в </w:t>
      </w:r>
      <w:r w:rsidR="00D52789">
        <w:rPr>
          <w:lang w:val="en-US"/>
        </w:rPr>
        <w:t>Word</w:t>
      </w:r>
    </w:p>
    <w:p w14:paraId="6BED8B8F" w14:textId="77777777" w:rsidR="006011C0" w:rsidRPr="006178BE" w:rsidRDefault="006011C0" w:rsidP="006011C0">
      <w:pPr>
        <w:pStyle w:val="a4"/>
        <w:ind w:left="1125" w:firstLine="0"/>
        <w:rPr>
          <w:i/>
        </w:rPr>
      </w:pPr>
      <w:r>
        <w:t xml:space="preserve">Например, </w:t>
      </w:r>
      <w:r w:rsidRPr="009B147F">
        <w:rPr>
          <w:position w:val="-32"/>
        </w:rPr>
        <w:object w:dxaOrig="1780" w:dyaOrig="740" w14:anchorId="235398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05pt;height:36.6pt" o:ole="">
            <v:imagedata r:id="rId6" o:title=""/>
          </v:shape>
          <o:OLEObject Type="Embed" ProgID="Equation.DSMT4" ShapeID="_x0000_i1025" DrawAspect="Content" ObjectID="_1779801397" r:id="rId7"/>
        </w:object>
      </w:r>
      <w:r w:rsidR="006178BE">
        <w:tab/>
      </w:r>
      <w:r w:rsidR="006178BE" w:rsidRPr="006178BE">
        <w:t>;</w:t>
      </w:r>
      <w:r w:rsidR="006178BE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  <m:r>
          <w:rPr>
            <w:rFonts w:ascii="Cambria Math" w:hAnsi="Cambria Math"/>
          </w:rPr>
          <m:t>G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h/</m:t>
            </m:r>
            <m:r>
              <w:rPr>
                <w:rFonts w:ascii="Cambria Math" w:hAnsi="Cambria Math"/>
              </w:rPr>
              <m:t>2</m:t>
            </m:r>
          </m:sup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δ</m:t>
                </m:r>
              </m:sub>
              <m:sup>
                <m:r>
                  <w:rPr>
                    <w:rFonts w:ascii="Cambria Math" w:hAnsi="Cambria Math"/>
                  </w:rPr>
                  <m:t>3/2</m:t>
                </m:r>
              </m:sup>
            </m:sSubSup>
            <m:r>
              <w:rPr>
                <w:rFonts w:ascii="Cambria Math" w:hAnsi="Cambria Math"/>
              </w:rPr>
              <m:t>dy</m:t>
            </m:r>
          </m:e>
        </m:nary>
      </m:oMath>
    </w:p>
    <w:p w14:paraId="130FE390" w14:textId="77777777" w:rsidR="006011C0" w:rsidRDefault="006011C0" w:rsidP="00823080">
      <w:pPr>
        <w:pStyle w:val="a4"/>
        <w:numPr>
          <w:ilvl w:val="0"/>
          <w:numId w:val="1"/>
        </w:numPr>
        <w:spacing w:before="240"/>
        <w:jc w:val="both"/>
      </w:pPr>
      <w:r>
        <w:t>Переменные, обозначенные латинскими буквами, выделяются курсивом. Переменные, обозначенные греческими или русскими буквами, не выделяются курсивом.</w:t>
      </w:r>
    </w:p>
    <w:p w14:paraId="6399D377" w14:textId="105C3A48" w:rsidR="006011C0" w:rsidRPr="002F397D" w:rsidRDefault="00003145" w:rsidP="00823080">
      <w:pPr>
        <w:pStyle w:val="a4"/>
        <w:numPr>
          <w:ilvl w:val="0"/>
          <w:numId w:val="1"/>
        </w:numPr>
        <w:spacing w:before="240"/>
        <w:jc w:val="both"/>
        <w:rPr>
          <w:bCs/>
        </w:rPr>
      </w:pPr>
      <w:r w:rsidRPr="002F397D">
        <w:rPr>
          <w:bCs/>
        </w:rPr>
        <w:t>Текст</w:t>
      </w:r>
      <w:r w:rsidR="006011C0" w:rsidRPr="002F397D">
        <w:rPr>
          <w:bCs/>
        </w:rPr>
        <w:t>, таблицы и рисунки не должны выступать за поля макета</w:t>
      </w:r>
    </w:p>
    <w:p w14:paraId="1F52795D" w14:textId="264016F6" w:rsidR="006011C0" w:rsidRDefault="006011C0" w:rsidP="00823080">
      <w:pPr>
        <w:pStyle w:val="a4"/>
        <w:numPr>
          <w:ilvl w:val="0"/>
          <w:numId w:val="1"/>
        </w:numPr>
        <w:spacing w:before="240"/>
        <w:jc w:val="both"/>
      </w:pPr>
      <w:r>
        <w:t xml:space="preserve">Весь текст должен быть черного цвета (100% </w:t>
      </w:r>
      <w:r>
        <w:rPr>
          <w:lang w:val="en-US"/>
        </w:rPr>
        <w:t>Black</w:t>
      </w:r>
      <w:r>
        <w:t>, т.е. цвет «</w:t>
      </w:r>
      <w:r>
        <w:rPr>
          <w:lang w:val="en-US"/>
        </w:rPr>
        <w:t>Auto</w:t>
      </w:r>
      <w:r>
        <w:t xml:space="preserve">» не допускается, так как он состоит из четырех красок). </w:t>
      </w:r>
      <w:r w:rsidRPr="00547622">
        <w:rPr>
          <w:b/>
        </w:rPr>
        <w:t>Никакие цветовые выделения не допускаются!</w:t>
      </w:r>
    </w:p>
    <w:p w14:paraId="512D83A0" w14:textId="77777777" w:rsidR="00003145" w:rsidRDefault="006011C0" w:rsidP="00823080">
      <w:pPr>
        <w:pStyle w:val="a4"/>
        <w:numPr>
          <w:ilvl w:val="0"/>
          <w:numId w:val="1"/>
        </w:numPr>
        <w:spacing w:before="240"/>
        <w:jc w:val="both"/>
      </w:pPr>
      <w:r>
        <w:lastRenderedPageBreak/>
        <w:t>Формат макет</w:t>
      </w:r>
      <w:r w:rsidR="00CB3989">
        <w:t>а</w:t>
      </w:r>
      <w:r>
        <w:t xml:space="preserve"> книги</w:t>
      </w:r>
      <w:r w:rsidR="00CB3989">
        <w:t>:</w:t>
      </w:r>
    </w:p>
    <w:p w14:paraId="3A06A54D" w14:textId="560DE442" w:rsidR="006011C0" w:rsidRDefault="006011C0" w:rsidP="00823080">
      <w:pPr>
        <w:pStyle w:val="a4"/>
        <w:spacing w:before="240"/>
        <w:ind w:left="1485" w:firstLine="0"/>
        <w:jc w:val="both"/>
      </w:pPr>
      <w:r>
        <w:t>210</w:t>
      </w:r>
      <w:r>
        <w:sym w:font="Symbol" w:char="F0B4"/>
      </w:r>
      <w:r>
        <w:t>297</w:t>
      </w:r>
      <w:r w:rsidR="00003145">
        <w:t xml:space="preserve"> </w:t>
      </w:r>
      <w:r>
        <w:t>мм (поля внутреннее и внешнее по 20 мм, верхнее и нижнее по 20 мм с учетом колонтитула). Размер шрифта</w:t>
      </w:r>
      <w:r w:rsidR="00003145">
        <w:t xml:space="preserve"> </w:t>
      </w:r>
      <w:r>
        <w:t>— 16</w:t>
      </w:r>
      <w:r w:rsidR="00003145">
        <w:t xml:space="preserve"> </w:t>
      </w:r>
      <w:r>
        <w:t>кг либо 14</w:t>
      </w:r>
      <w:r w:rsidR="00003145">
        <w:t xml:space="preserve"> </w:t>
      </w:r>
      <w:r>
        <w:t>кг (и в тексте, и в формулах, и в рисунках), межстрочный интервал</w:t>
      </w:r>
      <w:r w:rsidR="00D76854">
        <w:t xml:space="preserve"> </w:t>
      </w:r>
      <w:r>
        <w:t>— одинарный.</w:t>
      </w:r>
    </w:p>
    <w:p w14:paraId="2C003D83" w14:textId="40AD511D" w:rsidR="006011C0" w:rsidRDefault="006011C0" w:rsidP="00823080">
      <w:pPr>
        <w:pStyle w:val="a4"/>
        <w:numPr>
          <w:ilvl w:val="0"/>
          <w:numId w:val="1"/>
        </w:numPr>
        <w:spacing w:before="240"/>
        <w:jc w:val="both"/>
      </w:pPr>
      <w:r>
        <w:t xml:space="preserve">Общий объем книги (блок + возможная вклейка) не должен превышать </w:t>
      </w:r>
      <w:r w:rsidR="00582EF5">
        <w:t>7</w:t>
      </w:r>
      <w:r>
        <w:t>00 страниц.</w:t>
      </w:r>
      <w:r w:rsidR="00B97A65">
        <w:t xml:space="preserve"> Минимальный объем – </w:t>
      </w:r>
      <w:r w:rsidR="00D76854">
        <w:t>6</w:t>
      </w:r>
      <w:r w:rsidR="00B97A65">
        <w:t>0 страниц.</w:t>
      </w:r>
    </w:p>
    <w:p w14:paraId="20448975" w14:textId="77777777" w:rsidR="006011C0" w:rsidRDefault="006011C0" w:rsidP="00823080">
      <w:pPr>
        <w:pStyle w:val="a4"/>
        <w:numPr>
          <w:ilvl w:val="0"/>
          <w:numId w:val="1"/>
        </w:numPr>
        <w:spacing w:before="240"/>
        <w:jc w:val="both"/>
      </w:pPr>
      <w:r>
        <w:t>Все химические формулы, используемые в макете, в издательстве не обрабатываются и не редактируются, т.е. остаются в первоначально авторском варианте.</w:t>
      </w:r>
    </w:p>
    <w:p w14:paraId="005A1032" w14:textId="3621D62A" w:rsidR="00311F8A" w:rsidRDefault="00311F8A" w:rsidP="00823080">
      <w:pPr>
        <w:pStyle w:val="a4"/>
        <w:numPr>
          <w:ilvl w:val="0"/>
          <w:numId w:val="1"/>
        </w:numPr>
        <w:spacing w:before="240"/>
        <w:jc w:val="both"/>
      </w:pPr>
      <w:r>
        <w:t xml:space="preserve">Все таблицы, рисунки, схемы и т.д. должны быть пронумерованы и иметь ссылки </w:t>
      </w:r>
      <w:r w:rsidR="00F03F16">
        <w:t xml:space="preserve">на </w:t>
      </w:r>
      <w:r w:rsidR="00582EF5">
        <w:t>номер</w:t>
      </w:r>
      <w:r w:rsidR="00F03F16">
        <w:t xml:space="preserve"> </w:t>
      </w:r>
      <w:r>
        <w:t>по тексту.</w:t>
      </w:r>
    </w:p>
    <w:p w14:paraId="19DD91A4" w14:textId="15B3D340" w:rsidR="00530DD2" w:rsidRDefault="00D76854" w:rsidP="00823080">
      <w:pPr>
        <w:pStyle w:val="a4"/>
        <w:numPr>
          <w:ilvl w:val="0"/>
          <w:numId w:val="1"/>
        </w:numPr>
        <w:spacing w:before="240"/>
        <w:jc w:val="both"/>
      </w:pPr>
      <w:r w:rsidRPr="00D76854">
        <w:rPr>
          <w:b/>
          <w:bCs/>
        </w:rPr>
        <w:t>Ориентировочный</w:t>
      </w:r>
      <w:r w:rsidR="00530DD2">
        <w:t xml:space="preserve"> порог оригинальности текста – </w:t>
      </w:r>
      <w:r>
        <w:t xml:space="preserve">не менее </w:t>
      </w:r>
      <w:r w:rsidR="00530DD2">
        <w:t>60%</w:t>
      </w:r>
      <w:r>
        <w:t>. Однако сама по себе цифра оригинальности ничего не значит. Важно, с ЧЕМ программа выявила совпадения. Совпадения с нормативными актами и ранее опубликованными статьями самого автора влияют на % оригинальности, но не являются нарушением. Нарушением являются объ</w:t>
      </w:r>
      <w:r w:rsidR="007816B5">
        <w:t>е</w:t>
      </w:r>
      <w:r>
        <w:t xml:space="preserve">мные заимствования текстов других авторов не оформленные </w:t>
      </w:r>
      <w:r w:rsidR="00823080">
        <w:t>по правилам цитирования.</w:t>
      </w:r>
    </w:p>
    <w:p w14:paraId="1A2BF49B" w14:textId="77777777" w:rsidR="00825C77" w:rsidRDefault="00825C77"/>
    <w:sectPr w:rsidR="00825C77" w:rsidSect="0042581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FC4109"/>
    <w:multiLevelType w:val="hybridMultilevel"/>
    <w:tmpl w:val="E4EE0212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num w:numId="1" w16cid:durableId="1149323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C0"/>
    <w:rsid w:val="00003145"/>
    <w:rsid w:val="00006AF8"/>
    <w:rsid w:val="00015D85"/>
    <w:rsid w:val="000220C2"/>
    <w:rsid w:val="00034053"/>
    <w:rsid w:val="00036FCB"/>
    <w:rsid w:val="000375D2"/>
    <w:rsid w:val="000422BF"/>
    <w:rsid w:val="00050196"/>
    <w:rsid w:val="0005291A"/>
    <w:rsid w:val="00057625"/>
    <w:rsid w:val="00067BBD"/>
    <w:rsid w:val="00073355"/>
    <w:rsid w:val="00076DA3"/>
    <w:rsid w:val="00084F2B"/>
    <w:rsid w:val="000852F5"/>
    <w:rsid w:val="000864A0"/>
    <w:rsid w:val="00091E56"/>
    <w:rsid w:val="00093A82"/>
    <w:rsid w:val="00094850"/>
    <w:rsid w:val="0009688A"/>
    <w:rsid w:val="000A022E"/>
    <w:rsid w:val="000A59EA"/>
    <w:rsid w:val="000A778F"/>
    <w:rsid w:val="000A79CA"/>
    <w:rsid w:val="000B3CE6"/>
    <w:rsid w:val="000C4274"/>
    <w:rsid w:val="000C7004"/>
    <w:rsid w:val="000D0734"/>
    <w:rsid w:val="000D0D53"/>
    <w:rsid w:val="000D53B1"/>
    <w:rsid w:val="000E1529"/>
    <w:rsid w:val="000E1A48"/>
    <w:rsid w:val="000E7108"/>
    <w:rsid w:val="000E7AB3"/>
    <w:rsid w:val="000F34BA"/>
    <w:rsid w:val="001006A5"/>
    <w:rsid w:val="00100AA7"/>
    <w:rsid w:val="00105A57"/>
    <w:rsid w:val="00115500"/>
    <w:rsid w:val="00115A0B"/>
    <w:rsid w:val="00117D81"/>
    <w:rsid w:val="00130330"/>
    <w:rsid w:val="00134779"/>
    <w:rsid w:val="00142A1C"/>
    <w:rsid w:val="00144D9D"/>
    <w:rsid w:val="00151BF7"/>
    <w:rsid w:val="00152807"/>
    <w:rsid w:val="001561B9"/>
    <w:rsid w:val="001639D9"/>
    <w:rsid w:val="0017017A"/>
    <w:rsid w:val="0017106F"/>
    <w:rsid w:val="001770A3"/>
    <w:rsid w:val="00183310"/>
    <w:rsid w:val="001864EC"/>
    <w:rsid w:val="0019378E"/>
    <w:rsid w:val="00193BB0"/>
    <w:rsid w:val="001D75FE"/>
    <w:rsid w:val="001E3A27"/>
    <w:rsid w:val="001F1BF6"/>
    <w:rsid w:val="002041AD"/>
    <w:rsid w:val="0021775E"/>
    <w:rsid w:val="00217F5D"/>
    <w:rsid w:val="00220219"/>
    <w:rsid w:val="002226AD"/>
    <w:rsid w:val="00226A32"/>
    <w:rsid w:val="00247378"/>
    <w:rsid w:val="002523E9"/>
    <w:rsid w:val="002557EF"/>
    <w:rsid w:val="0025755B"/>
    <w:rsid w:val="002740C1"/>
    <w:rsid w:val="002A40E0"/>
    <w:rsid w:val="002C6D80"/>
    <w:rsid w:val="002D40FC"/>
    <w:rsid w:val="002D660E"/>
    <w:rsid w:val="002E416C"/>
    <w:rsid w:val="002E593C"/>
    <w:rsid w:val="002F214B"/>
    <w:rsid w:val="002F67F2"/>
    <w:rsid w:val="00311F8A"/>
    <w:rsid w:val="0031363E"/>
    <w:rsid w:val="003178B8"/>
    <w:rsid w:val="003337D6"/>
    <w:rsid w:val="00346A14"/>
    <w:rsid w:val="00347427"/>
    <w:rsid w:val="00350BD7"/>
    <w:rsid w:val="003635A8"/>
    <w:rsid w:val="00363778"/>
    <w:rsid w:val="003728B4"/>
    <w:rsid w:val="00387CE2"/>
    <w:rsid w:val="003A5388"/>
    <w:rsid w:val="003B0822"/>
    <w:rsid w:val="003B37A5"/>
    <w:rsid w:val="003B3C80"/>
    <w:rsid w:val="003C311C"/>
    <w:rsid w:val="003D16EF"/>
    <w:rsid w:val="003E0739"/>
    <w:rsid w:val="003E422B"/>
    <w:rsid w:val="003E52EF"/>
    <w:rsid w:val="003E6869"/>
    <w:rsid w:val="003F2E47"/>
    <w:rsid w:val="003F70E5"/>
    <w:rsid w:val="0041752A"/>
    <w:rsid w:val="00417AEB"/>
    <w:rsid w:val="00421B3F"/>
    <w:rsid w:val="0042581C"/>
    <w:rsid w:val="00426B22"/>
    <w:rsid w:val="004336B8"/>
    <w:rsid w:val="00445148"/>
    <w:rsid w:val="00446744"/>
    <w:rsid w:val="00452A58"/>
    <w:rsid w:val="00455038"/>
    <w:rsid w:val="0046791D"/>
    <w:rsid w:val="00482367"/>
    <w:rsid w:val="0048610B"/>
    <w:rsid w:val="00486B6F"/>
    <w:rsid w:val="004A0BEF"/>
    <w:rsid w:val="004A2D9A"/>
    <w:rsid w:val="004B0F95"/>
    <w:rsid w:val="004D0360"/>
    <w:rsid w:val="004D55D1"/>
    <w:rsid w:val="004E6C58"/>
    <w:rsid w:val="00530DD2"/>
    <w:rsid w:val="005317AD"/>
    <w:rsid w:val="00536895"/>
    <w:rsid w:val="00540EA3"/>
    <w:rsid w:val="005473F3"/>
    <w:rsid w:val="00547622"/>
    <w:rsid w:val="00553562"/>
    <w:rsid w:val="00553C4D"/>
    <w:rsid w:val="00565742"/>
    <w:rsid w:val="0057620B"/>
    <w:rsid w:val="00576285"/>
    <w:rsid w:val="00582EF5"/>
    <w:rsid w:val="00583541"/>
    <w:rsid w:val="00583652"/>
    <w:rsid w:val="00584E15"/>
    <w:rsid w:val="0059125E"/>
    <w:rsid w:val="005979B6"/>
    <w:rsid w:val="005A1D74"/>
    <w:rsid w:val="005A2AC3"/>
    <w:rsid w:val="005A346A"/>
    <w:rsid w:val="005A39AE"/>
    <w:rsid w:val="005B0D2E"/>
    <w:rsid w:val="005B6BE8"/>
    <w:rsid w:val="005B7942"/>
    <w:rsid w:val="005C4E80"/>
    <w:rsid w:val="005D00CA"/>
    <w:rsid w:val="005D0461"/>
    <w:rsid w:val="005D285C"/>
    <w:rsid w:val="005F459C"/>
    <w:rsid w:val="006011C0"/>
    <w:rsid w:val="006079CA"/>
    <w:rsid w:val="00613043"/>
    <w:rsid w:val="006178BE"/>
    <w:rsid w:val="006329B1"/>
    <w:rsid w:val="00640AE5"/>
    <w:rsid w:val="00643284"/>
    <w:rsid w:val="0064543A"/>
    <w:rsid w:val="00645B69"/>
    <w:rsid w:val="00647699"/>
    <w:rsid w:val="0065324E"/>
    <w:rsid w:val="00654F37"/>
    <w:rsid w:val="00656CE2"/>
    <w:rsid w:val="00665FAA"/>
    <w:rsid w:val="006737BE"/>
    <w:rsid w:val="006844C6"/>
    <w:rsid w:val="00694B5F"/>
    <w:rsid w:val="006966CA"/>
    <w:rsid w:val="006978AC"/>
    <w:rsid w:val="006A17F2"/>
    <w:rsid w:val="006A2CEE"/>
    <w:rsid w:val="006A38A1"/>
    <w:rsid w:val="006A71EF"/>
    <w:rsid w:val="006B6AC6"/>
    <w:rsid w:val="006C0876"/>
    <w:rsid w:val="006C0DF7"/>
    <w:rsid w:val="006D6849"/>
    <w:rsid w:val="006D6E0F"/>
    <w:rsid w:val="006E2FE1"/>
    <w:rsid w:val="006F071B"/>
    <w:rsid w:val="006F0949"/>
    <w:rsid w:val="006F4165"/>
    <w:rsid w:val="0070196F"/>
    <w:rsid w:val="007112CE"/>
    <w:rsid w:val="00721093"/>
    <w:rsid w:val="007278AC"/>
    <w:rsid w:val="007544E9"/>
    <w:rsid w:val="00757D77"/>
    <w:rsid w:val="00765150"/>
    <w:rsid w:val="007746A5"/>
    <w:rsid w:val="00780BCC"/>
    <w:rsid w:val="007816B5"/>
    <w:rsid w:val="0078193E"/>
    <w:rsid w:val="00786948"/>
    <w:rsid w:val="00787D34"/>
    <w:rsid w:val="0079509A"/>
    <w:rsid w:val="00797BE4"/>
    <w:rsid w:val="007B4D10"/>
    <w:rsid w:val="007B570F"/>
    <w:rsid w:val="007B721F"/>
    <w:rsid w:val="007C134E"/>
    <w:rsid w:val="007C4E8C"/>
    <w:rsid w:val="007D3633"/>
    <w:rsid w:val="007D5B35"/>
    <w:rsid w:val="007F1259"/>
    <w:rsid w:val="008042C9"/>
    <w:rsid w:val="008209E9"/>
    <w:rsid w:val="00823080"/>
    <w:rsid w:val="00825C77"/>
    <w:rsid w:val="008346AE"/>
    <w:rsid w:val="0084360F"/>
    <w:rsid w:val="00844662"/>
    <w:rsid w:val="0084712A"/>
    <w:rsid w:val="008518B6"/>
    <w:rsid w:val="008553C0"/>
    <w:rsid w:val="008612C2"/>
    <w:rsid w:val="00871C03"/>
    <w:rsid w:val="008756F8"/>
    <w:rsid w:val="008772DB"/>
    <w:rsid w:val="008848BB"/>
    <w:rsid w:val="008918A9"/>
    <w:rsid w:val="0089471B"/>
    <w:rsid w:val="008A0D7D"/>
    <w:rsid w:val="008A1DDF"/>
    <w:rsid w:val="008A3FAB"/>
    <w:rsid w:val="008A3FC2"/>
    <w:rsid w:val="008A6959"/>
    <w:rsid w:val="008C4528"/>
    <w:rsid w:val="008C53E9"/>
    <w:rsid w:val="008D0F76"/>
    <w:rsid w:val="008D309F"/>
    <w:rsid w:val="008D6B1D"/>
    <w:rsid w:val="008E27D4"/>
    <w:rsid w:val="008E33CE"/>
    <w:rsid w:val="008E4EFC"/>
    <w:rsid w:val="008F3462"/>
    <w:rsid w:val="008F583F"/>
    <w:rsid w:val="0091426A"/>
    <w:rsid w:val="00915849"/>
    <w:rsid w:val="00920E14"/>
    <w:rsid w:val="0092523D"/>
    <w:rsid w:val="009259C5"/>
    <w:rsid w:val="00931F15"/>
    <w:rsid w:val="00936F95"/>
    <w:rsid w:val="009404DB"/>
    <w:rsid w:val="00962A02"/>
    <w:rsid w:val="00962B54"/>
    <w:rsid w:val="009632B2"/>
    <w:rsid w:val="00965C1D"/>
    <w:rsid w:val="00967E1A"/>
    <w:rsid w:val="00972879"/>
    <w:rsid w:val="00977A58"/>
    <w:rsid w:val="00983673"/>
    <w:rsid w:val="00990013"/>
    <w:rsid w:val="009943CD"/>
    <w:rsid w:val="009974D0"/>
    <w:rsid w:val="009A0F29"/>
    <w:rsid w:val="009B147F"/>
    <w:rsid w:val="009B1CFA"/>
    <w:rsid w:val="009B3E54"/>
    <w:rsid w:val="009B3F1F"/>
    <w:rsid w:val="009C1F69"/>
    <w:rsid w:val="009D4A44"/>
    <w:rsid w:val="009D6BE9"/>
    <w:rsid w:val="009E3338"/>
    <w:rsid w:val="00A02BFD"/>
    <w:rsid w:val="00A05ED5"/>
    <w:rsid w:val="00A072C5"/>
    <w:rsid w:val="00A13466"/>
    <w:rsid w:val="00A17F7C"/>
    <w:rsid w:val="00A20556"/>
    <w:rsid w:val="00A22FAB"/>
    <w:rsid w:val="00A23182"/>
    <w:rsid w:val="00A3425F"/>
    <w:rsid w:val="00A42F6A"/>
    <w:rsid w:val="00A44AF9"/>
    <w:rsid w:val="00A54F1D"/>
    <w:rsid w:val="00A56796"/>
    <w:rsid w:val="00A66FB9"/>
    <w:rsid w:val="00A7074E"/>
    <w:rsid w:val="00A757CF"/>
    <w:rsid w:val="00A90C3B"/>
    <w:rsid w:val="00A91555"/>
    <w:rsid w:val="00AC5074"/>
    <w:rsid w:val="00AC725F"/>
    <w:rsid w:val="00AD58ED"/>
    <w:rsid w:val="00AE1D6C"/>
    <w:rsid w:val="00AE2C8B"/>
    <w:rsid w:val="00AE6328"/>
    <w:rsid w:val="00AE67BC"/>
    <w:rsid w:val="00AF5570"/>
    <w:rsid w:val="00AF560F"/>
    <w:rsid w:val="00B0253C"/>
    <w:rsid w:val="00B04A81"/>
    <w:rsid w:val="00B103DB"/>
    <w:rsid w:val="00B1464E"/>
    <w:rsid w:val="00B170F7"/>
    <w:rsid w:val="00B23974"/>
    <w:rsid w:val="00B25F83"/>
    <w:rsid w:val="00B27EB4"/>
    <w:rsid w:val="00B313B6"/>
    <w:rsid w:val="00B32022"/>
    <w:rsid w:val="00B323F5"/>
    <w:rsid w:val="00B32A1E"/>
    <w:rsid w:val="00B424D0"/>
    <w:rsid w:val="00B4276F"/>
    <w:rsid w:val="00B432DE"/>
    <w:rsid w:val="00B52E5B"/>
    <w:rsid w:val="00B539C7"/>
    <w:rsid w:val="00B61EE5"/>
    <w:rsid w:val="00B64EAC"/>
    <w:rsid w:val="00B6788D"/>
    <w:rsid w:val="00B75292"/>
    <w:rsid w:val="00B75E3C"/>
    <w:rsid w:val="00B854A4"/>
    <w:rsid w:val="00B97A65"/>
    <w:rsid w:val="00BA4444"/>
    <w:rsid w:val="00BD390A"/>
    <w:rsid w:val="00BE29F5"/>
    <w:rsid w:val="00BF7B3F"/>
    <w:rsid w:val="00C0390B"/>
    <w:rsid w:val="00C045CF"/>
    <w:rsid w:val="00C06394"/>
    <w:rsid w:val="00C063E5"/>
    <w:rsid w:val="00C12D2E"/>
    <w:rsid w:val="00C20C32"/>
    <w:rsid w:val="00C2130C"/>
    <w:rsid w:val="00C3403C"/>
    <w:rsid w:val="00C465F3"/>
    <w:rsid w:val="00C544B9"/>
    <w:rsid w:val="00C5606D"/>
    <w:rsid w:val="00C56F73"/>
    <w:rsid w:val="00C6437C"/>
    <w:rsid w:val="00C66F69"/>
    <w:rsid w:val="00C74069"/>
    <w:rsid w:val="00C900E2"/>
    <w:rsid w:val="00C96F4B"/>
    <w:rsid w:val="00CA4512"/>
    <w:rsid w:val="00CA5689"/>
    <w:rsid w:val="00CB12BA"/>
    <w:rsid w:val="00CB3989"/>
    <w:rsid w:val="00CB3B59"/>
    <w:rsid w:val="00CB7E85"/>
    <w:rsid w:val="00CC0DD7"/>
    <w:rsid w:val="00CC5F13"/>
    <w:rsid w:val="00CC6134"/>
    <w:rsid w:val="00CE473E"/>
    <w:rsid w:val="00CE5438"/>
    <w:rsid w:val="00CE6627"/>
    <w:rsid w:val="00CE69EE"/>
    <w:rsid w:val="00CF0D8D"/>
    <w:rsid w:val="00CF4463"/>
    <w:rsid w:val="00CF6BA0"/>
    <w:rsid w:val="00D10C57"/>
    <w:rsid w:val="00D15122"/>
    <w:rsid w:val="00D1584F"/>
    <w:rsid w:val="00D279DF"/>
    <w:rsid w:val="00D32744"/>
    <w:rsid w:val="00D42804"/>
    <w:rsid w:val="00D43A7B"/>
    <w:rsid w:val="00D50AC9"/>
    <w:rsid w:val="00D52789"/>
    <w:rsid w:val="00D547ED"/>
    <w:rsid w:val="00D57134"/>
    <w:rsid w:val="00D57E09"/>
    <w:rsid w:val="00D61E03"/>
    <w:rsid w:val="00D63C9A"/>
    <w:rsid w:val="00D652F6"/>
    <w:rsid w:val="00D67ABC"/>
    <w:rsid w:val="00D72C2C"/>
    <w:rsid w:val="00D72FAB"/>
    <w:rsid w:val="00D76854"/>
    <w:rsid w:val="00DA4D25"/>
    <w:rsid w:val="00DB50A9"/>
    <w:rsid w:val="00DD0165"/>
    <w:rsid w:val="00DD63D5"/>
    <w:rsid w:val="00DE4AA8"/>
    <w:rsid w:val="00DE6B4B"/>
    <w:rsid w:val="00DF6F02"/>
    <w:rsid w:val="00E02B71"/>
    <w:rsid w:val="00E16528"/>
    <w:rsid w:val="00E217D2"/>
    <w:rsid w:val="00E24831"/>
    <w:rsid w:val="00E26969"/>
    <w:rsid w:val="00E351D1"/>
    <w:rsid w:val="00E379E0"/>
    <w:rsid w:val="00E42925"/>
    <w:rsid w:val="00E47601"/>
    <w:rsid w:val="00E47700"/>
    <w:rsid w:val="00E5388D"/>
    <w:rsid w:val="00E544DA"/>
    <w:rsid w:val="00E56582"/>
    <w:rsid w:val="00E6016F"/>
    <w:rsid w:val="00E62552"/>
    <w:rsid w:val="00E7264F"/>
    <w:rsid w:val="00E86FF8"/>
    <w:rsid w:val="00E90E55"/>
    <w:rsid w:val="00E93CB3"/>
    <w:rsid w:val="00EA4462"/>
    <w:rsid w:val="00EA555F"/>
    <w:rsid w:val="00EA6D1A"/>
    <w:rsid w:val="00EB4FE7"/>
    <w:rsid w:val="00EC1FE5"/>
    <w:rsid w:val="00EC7165"/>
    <w:rsid w:val="00EC7A8E"/>
    <w:rsid w:val="00F01B20"/>
    <w:rsid w:val="00F03F16"/>
    <w:rsid w:val="00F1485C"/>
    <w:rsid w:val="00F16DAD"/>
    <w:rsid w:val="00F17590"/>
    <w:rsid w:val="00F21708"/>
    <w:rsid w:val="00F23CFD"/>
    <w:rsid w:val="00F30030"/>
    <w:rsid w:val="00F315F3"/>
    <w:rsid w:val="00F31C87"/>
    <w:rsid w:val="00F35479"/>
    <w:rsid w:val="00F45D87"/>
    <w:rsid w:val="00F4749A"/>
    <w:rsid w:val="00F5033C"/>
    <w:rsid w:val="00F570B5"/>
    <w:rsid w:val="00F77553"/>
    <w:rsid w:val="00F80236"/>
    <w:rsid w:val="00F84D1F"/>
    <w:rsid w:val="00F90986"/>
    <w:rsid w:val="00F91727"/>
    <w:rsid w:val="00F92507"/>
    <w:rsid w:val="00F96DA2"/>
    <w:rsid w:val="00F97A19"/>
    <w:rsid w:val="00FA237A"/>
    <w:rsid w:val="00FA314E"/>
    <w:rsid w:val="00FB2364"/>
    <w:rsid w:val="00FB4F6F"/>
    <w:rsid w:val="00FC32C7"/>
    <w:rsid w:val="00FD0890"/>
    <w:rsid w:val="00FD4002"/>
    <w:rsid w:val="00FD447B"/>
    <w:rsid w:val="00FE655C"/>
    <w:rsid w:val="00FF026A"/>
    <w:rsid w:val="00FF02DA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C7E3"/>
  <w15:docId w15:val="{450B2036-0D7F-495F-8221-3A408328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55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4">
    <w:name w:val="!ОСН"/>
    <w:rsid w:val="006011C0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laceholder Text"/>
    <w:basedOn w:val="a0"/>
    <w:uiPriority w:val="99"/>
    <w:semiHidden/>
    <w:rsid w:val="006178B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178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8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1201D-E703-4EBC-A83C-658E1E2B2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Посевкина</dc:creator>
  <cp:keywords/>
  <dc:description/>
  <cp:lastModifiedBy>Sergey Dariy</cp:lastModifiedBy>
  <cp:revision>5</cp:revision>
  <dcterms:created xsi:type="dcterms:W3CDTF">2024-05-28T15:05:00Z</dcterms:created>
  <dcterms:modified xsi:type="dcterms:W3CDTF">2024-06-13T13:30:00Z</dcterms:modified>
</cp:coreProperties>
</file>